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CAE" w:rsidRPr="00C74CAE" w:rsidRDefault="00C74CAE" w:rsidP="00C74CAE">
      <w:pPr>
        <w:widowControl/>
        <w:ind w:firstLineChars="0" w:firstLine="0"/>
        <w:rPr>
          <w:rFonts w:ascii="仿宋_GB2312"/>
        </w:rPr>
      </w:pPr>
      <w:r w:rsidRPr="00C74CAE">
        <w:rPr>
          <w:rFonts w:ascii="仿宋_GB2312" w:hint="eastAsia"/>
        </w:rPr>
        <w:t>附件：</w:t>
      </w:r>
    </w:p>
    <w:p w:rsidR="00C74CAE" w:rsidRDefault="00C74CAE" w:rsidP="00C74CAE">
      <w:pPr>
        <w:widowControl/>
        <w:ind w:firstLineChars="0" w:firstLine="0"/>
        <w:jc w:val="center"/>
        <w:rPr>
          <w:rFonts w:ascii="方正小标宋简体" w:eastAsia="方正小标宋简体"/>
        </w:rPr>
      </w:pPr>
      <w:r w:rsidRPr="00C74CAE">
        <w:rPr>
          <w:rFonts w:ascii="方正小标宋简体" w:eastAsia="方正小标宋简体" w:hint="eastAsia"/>
        </w:rPr>
        <w:t>2022年浙江大学专业学位研究生</w:t>
      </w:r>
    </w:p>
    <w:p w:rsidR="00C74CAE" w:rsidRPr="00C74CAE" w:rsidRDefault="00C74CAE" w:rsidP="00C74CAE">
      <w:pPr>
        <w:widowControl/>
        <w:ind w:firstLineChars="0" w:firstLine="0"/>
        <w:jc w:val="center"/>
        <w:rPr>
          <w:rFonts w:ascii="方正小标宋简体" w:eastAsia="方正小标宋简体"/>
        </w:rPr>
      </w:pPr>
      <w:r w:rsidRPr="00C74CAE">
        <w:rPr>
          <w:rFonts w:ascii="方正小标宋简体" w:eastAsia="方正小标宋简体" w:hint="eastAsia"/>
        </w:rPr>
        <w:t>优秀实践成果拟认定名单</w:t>
      </w:r>
    </w:p>
    <w:tbl>
      <w:tblPr>
        <w:tblW w:w="10207" w:type="dxa"/>
        <w:tblInd w:w="-885" w:type="dxa"/>
        <w:tblLook w:val="04A0"/>
      </w:tblPr>
      <w:tblGrid>
        <w:gridCol w:w="709"/>
        <w:gridCol w:w="2127"/>
        <w:gridCol w:w="3544"/>
        <w:gridCol w:w="1134"/>
        <w:gridCol w:w="1559"/>
        <w:gridCol w:w="1134"/>
      </w:tblGrid>
      <w:tr w:rsidR="00833A7E" w:rsidRPr="00BB497F"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A7E" w:rsidRPr="00833A7E" w:rsidRDefault="00833A7E" w:rsidP="00833A7E">
            <w:pPr>
              <w:widowControl/>
              <w:spacing w:line="300" w:lineRule="exact"/>
              <w:ind w:firstLineChars="0" w:firstLine="0"/>
              <w:jc w:val="center"/>
              <w:rPr>
                <w:rFonts w:ascii="宋体" w:eastAsia="宋体" w:hAnsi="宋体" w:cs="宋体"/>
                <w:b/>
                <w:bCs/>
                <w:color w:val="000000"/>
                <w:kern w:val="0"/>
                <w:sz w:val="21"/>
                <w:szCs w:val="21"/>
              </w:rPr>
            </w:pPr>
            <w:r w:rsidRPr="00833A7E">
              <w:rPr>
                <w:rFonts w:ascii="宋体" w:eastAsia="宋体" w:hAnsi="宋体" w:cs="宋体" w:hint="eastAsia"/>
                <w:b/>
                <w:bCs/>
                <w:color w:val="000000"/>
                <w:kern w:val="0"/>
                <w:sz w:val="21"/>
                <w:szCs w:val="21"/>
              </w:rPr>
              <w:t>序号</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833A7E" w:rsidRPr="00833A7E" w:rsidRDefault="00833A7E" w:rsidP="00833A7E">
            <w:pPr>
              <w:widowControl/>
              <w:spacing w:line="300" w:lineRule="exact"/>
              <w:ind w:firstLineChars="0" w:firstLine="0"/>
              <w:jc w:val="center"/>
              <w:rPr>
                <w:rFonts w:ascii="宋体" w:eastAsia="宋体" w:hAnsi="宋体" w:cs="宋体"/>
                <w:b/>
                <w:bCs/>
                <w:color w:val="000000"/>
                <w:kern w:val="0"/>
                <w:sz w:val="21"/>
                <w:szCs w:val="21"/>
              </w:rPr>
            </w:pPr>
            <w:r w:rsidRPr="00833A7E">
              <w:rPr>
                <w:rFonts w:ascii="宋体" w:eastAsia="宋体" w:hAnsi="宋体" w:cs="宋体" w:hint="eastAsia"/>
                <w:b/>
                <w:bCs/>
                <w:color w:val="000000"/>
                <w:kern w:val="0"/>
                <w:sz w:val="21"/>
                <w:szCs w:val="21"/>
              </w:rPr>
              <w:t>参评者姓名</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3A7E" w:rsidRPr="00833A7E" w:rsidRDefault="00833A7E" w:rsidP="00833A7E">
            <w:pPr>
              <w:widowControl/>
              <w:spacing w:line="300" w:lineRule="exact"/>
              <w:ind w:firstLineChars="0" w:firstLine="0"/>
              <w:jc w:val="center"/>
              <w:rPr>
                <w:rFonts w:ascii="宋体" w:eastAsia="宋体" w:hAnsi="宋体" w:cs="宋体"/>
                <w:b/>
                <w:bCs/>
                <w:color w:val="000000"/>
                <w:kern w:val="0"/>
                <w:sz w:val="21"/>
                <w:szCs w:val="21"/>
              </w:rPr>
            </w:pPr>
            <w:r w:rsidRPr="00833A7E">
              <w:rPr>
                <w:rFonts w:ascii="宋体" w:eastAsia="宋体" w:hAnsi="宋体" w:cs="宋体" w:hint="eastAsia"/>
                <w:b/>
                <w:bCs/>
                <w:color w:val="000000"/>
                <w:kern w:val="0"/>
                <w:sz w:val="21"/>
                <w:szCs w:val="21"/>
              </w:rPr>
              <w:t>成果名称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3A7E" w:rsidRPr="00833A7E" w:rsidRDefault="00833A7E" w:rsidP="00833A7E">
            <w:pPr>
              <w:widowControl/>
              <w:spacing w:line="300" w:lineRule="exact"/>
              <w:ind w:firstLineChars="0" w:firstLine="0"/>
              <w:jc w:val="center"/>
              <w:rPr>
                <w:rFonts w:ascii="宋体" w:eastAsia="宋体" w:hAnsi="宋体" w:cs="宋体"/>
                <w:b/>
                <w:bCs/>
                <w:color w:val="000000"/>
                <w:kern w:val="0"/>
                <w:sz w:val="21"/>
                <w:szCs w:val="21"/>
              </w:rPr>
            </w:pPr>
            <w:r w:rsidRPr="00833A7E">
              <w:rPr>
                <w:rFonts w:ascii="宋体" w:eastAsia="宋体" w:hAnsi="宋体" w:cs="宋体" w:hint="eastAsia"/>
                <w:b/>
                <w:bCs/>
                <w:color w:val="000000"/>
                <w:kern w:val="0"/>
                <w:sz w:val="21"/>
                <w:szCs w:val="21"/>
              </w:rPr>
              <w:t>成果形式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33A7E" w:rsidRPr="00833A7E" w:rsidRDefault="00833A7E" w:rsidP="00833A7E">
            <w:pPr>
              <w:widowControl/>
              <w:spacing w:line="300" w:lineRule="exact"/>
              <w:ind w:firstLineChars="0" w:firstLine="0"/>
              <w:jc w:val="center"/>
              <w:rPr>
                <w:rFonts w:ascii="宋体" w:eastAsia="宋体" w:hAnsi="宋体" w:cs="宋体"/>
                <w:b/>
                <w:bCs/>
                <w:color w:val="000000"/>
                <w:kern w:val="0"/>
                <w:sz w:val="21"/>
                <w:szCs w:val="21"/>
              </w:rPr>
            </w:pPr>
            <w:r w:rsidRPr="00833A7E">
              <w:rPr>
                <w:rFonts w:ascii="宋体" w:eastAsia="宋体" w:hAnsi="宋体" w:cs="宋体" w:hint="eastAsia"/>
                <w:b/>
                <w:bCs/>
                <w:color w:val="000000"/>
                <w:kern w:val="0"/>
                <w:sz w:val="21"/>
                <w:szCs w:val="21"/>
              </w:rPr>
              <w:t>专业学位类别</w:t>
            </w:r>
          </w:p>
        </w:tc>
        <w:tc>
          <w:tcPr>
            <w:tcW w:w="1134" w:type="dxa"/>
            <w:tcBorders>
              <w:top w:val="single" w:sz="4" w:space="0" w:color="auto"/>
              <w:left w:val="nil"/>
              <w:bottom w:val="single" w:sz="4" w:space="0" w:color="auto"/>
              <w:right w:val="single" w:sz="4" w:space="0" w:color="auto"/>
            </w:tcBorders>
            <w:vAlign w:val="center"/>
          </w:tcPr>
          <w:p w:rsidR="00833A7E" w:rsidRPr="00BB497F" w:rsidRDefault="00833A7E" w:rsidP="00833A7E">
            <w:pPr>
              <w:widowControl/>
              <w:spacing w:line="300" w:lineRule="exact"/>
              <w:ind w:firstLineChars="0" w:firstLine="0"/>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获奖级别</w:t>
            </w:r>
          </w:p>
        </w:tc>
      </w:tr>
      <w:tr w:rsidR="00833A7E"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A7E" w:rsidRPr="00833A7E" w:rsidRDefault="00833A7E"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1</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A7E" w:rsidRPr="00833A7E" w:rsidRDefault="00833A7E"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张骞、赵博文、KIM SEONGYUN、珠一暘、王莹江子、ZHANG XIN、吴雅巍、朱国浩</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A7E" w:rsidRPr="00833A7E" w:rsidRDefault="00833A7E" w:rsidP="00833A7E">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员工关怀方案及可视化呈现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A7E" w:rsidRPr="00833A7E" w:rsidRDefault="00833A7E"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实践报告</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A7E" w:rsidRPr="00833A7E" w:rsidRDefault="00833A7E"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工商管理</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F3060" w:rsidRPr="00BB497F" w:rsidRDefault="00960E11" w:rsidP="001F3060">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一等</w:t>
            </w:r>
          </w:p>
        </w:tc>
      </w:tr>
      <w:tr w:rsidR="001F3060"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3060" w:rsidRPr="00833A7E" w:rsidRDefault="001F3060"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2</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3060" w:rsidRPr="00833A7E" w:rsidRDefault="001F3060"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于海情、颜科兴、王嘉忆、周信达、魏玺滟、吴文倩</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3060" w:rsidRPr="00833A7E" w:rsidRDefault="001F3060" w:rsidP="001F3060">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探路示范，“新华+”共同富裕调研记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3060" w:rsidRPr="00833A7E" w:rsidRDefault="001F3060"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实践报告</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3060" w:rsidRPr="00833A7E" w:rsidRDefault="001F3060"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新闻与传播</w:t>
            </w:r>
            <w:r w:rsidRPr="00833A7E">
              <w:rPr>
                <w:rFonts w:ascii="宋体" w:eastAsia="宋体" w:hAnsi="宋体" w:cs="宋体" w:hint="eastAsia"/>
                <w:color w:val="000000"/>
                <w:kern w:val="0"/>
                <w:sz w:val="21"/>
                <w:szCs w:val="21"/>
              </w:rPr>
              <w:br/>
              <w:t>汉语国际教育</w:t>
            </w:r>
            <w:r w:rsidRPr="00833A7E">
              <w:rPr>
                <w:rFonts w:ascii="宋体" w:eastAsia="宋体" w:hAnsi="宋体" w:cs="宋体" w:hint="eastAsia"/>
                <w:color w:val="000000"/>
                <w:kern w:val="0"/>
                <w:sz w:val="21"/>
                <w:szCs w:val="21"/>
              </w:rPr>
              <w:br/>
              <w:t>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F3060" w:rsidRPr="00BB497F" w:rsidRDefault="00960E11" w:rsidP="001F3060">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一等</w:t>
            </w:r>
          </w:p>
        </w:tc>
      </w:tr>
      <w:tr w:rsidR="001F3060"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3060" w:rsidRPr="00833A7E" w:rsidRDefault="001F3060"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3</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3060" w:rsidRPr="00833A7E" w:rsidRDefault="001F3060"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沈佳</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3060" w:rsidRPr="00833A7E" w:rsidRDefault="001F3060" w:rsidP="001F3060">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C公司组织变革情境下的人才梯队建设研究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3060" w:rsidRPr="00833A7E" w:rsidRDefault="001F3060"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实践报告</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3060" w:rsidRPr="00833A7E" w:rsidRDefault="001F3060"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工商管理</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F3060" w:rsidRPr="00BB497F" w:rsidRDefault="00960E11" w:rsidP="001F3060">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一等</w:t>
            </w:r>
          </w:p>
        </w:tc>
      </w:tr>
      <w:tr w:rsidR="001F3060"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3060" w:rsidRPr="00833A7E" w:rsidRDefault="001F3060"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4</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3060" w:rsidRPr="00833A7E" w:rsidRDefault="001F3060"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马云飞</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3060" w:rsidRPr="00833A7E" w:rsidRDefault="001F3060" w:rsidP="001F3060">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培养“史料实证”素养的历史教学突破的逻辑路向——基于普通高中历史修订课标及统编教科书的视角</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3060" w:rsidRPr="00833A7E" w:rsidRDefault="001F3060"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实践报告</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3060" w:rsidRPr="00833A7E" w:rsidRDefault="001F3060"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教育</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F3060" w:rsidRPr="00BB497F" w:rsidRDefault="00960E11" w:rsidP="001F3060">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一等</w:t>
            </w:r>
          </w:p>
        </w:tc>
      </w:tr>
      <w:tr w:rsidR="001F3060"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3060" w:rsidRPr="00833A7E" w:rsidRDefault="001F3060"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5</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3060" w:rsidRPr="00833A7E" w:rsidRDefault="001F3060"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张煜晟、王泽锟、王昕玉、赵凌远、余博</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3060" w:rsidRPr="00833A7E" w:rsidRDefault="001F3060" w:rsidP="001F3060">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数智内控管风险 技术赋能促创新——以W公司为例</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3060" w:rsidRPr="00833A7E" w:rsidRDefault="001F3060"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实践报告</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3060" w:rsidRPr="00833A7E" w:rsidRDefault="001F3060"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会计</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F3060" w:rsidRPr="00BB497F" w:rsidRDefault="00960E11" w:rsidP="001F3060">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一等</w:t>
            </w:r>
          </w:p>
        </w:tc>
      </w:tr>
      <w:tr w:rsidR="001F3060"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3060" w:rsidRPr="00833A7E" w:rsidRDefault="001F3060"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6</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3060" w:rsidRPr="00833A7E" w:rsidRDefault="001F3060"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张韵竹</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3060" w:rsidRPr="00833A7E" w:rsidRDefault="001F3060" w:rsidP="001F3060">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中台为基、博采众长：圣奥集团财务中台的建设之路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3060" w:rsidRPr="00833A7E" w:rsidRDefault="001F3060"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实践报告</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3060" w:rsidRPr="00833A7E" w:rsidRDefault="001F3060"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会计</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F3060" w:rsidRPr="00BB497F" w:rsidRDefault="00960E11" w:rsidP="001F3060">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一等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7</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林亚庆</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青溪古镇有机更新案例研究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实践报告</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工商管理</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4C3C56">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一等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8</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徐敏捷</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理解式球类教学模式（Teaching Games for Understanding）促进小学生体育学科核心素养发展的实证研究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实践报告</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体育</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4C3C56">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一等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9</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蒋德军</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基于人工智能技术的打分方法和分子性质预测研究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应用设计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电子信息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4C3C56">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一等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10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黄铮扬</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基于毛细管T模态超声导波的微量液体粘度非浸入式快速测量技术研究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应用设计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电子信息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4C3C56">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一等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11</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寇振辉</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一种二维超薄金属有机框架纳米片电催化剂、其制备方法及应用</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实践报告</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材料与化工</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4C3C56">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一等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12</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潘建</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用于市政供水的高性能非负载型食品级催化剂研发、生产及应用</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应用设计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资源与环境</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4C3C56">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一等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13</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朱海洋</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面向企业数字化转型的数据治理关键技术研究与应用</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应用设计</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电子信息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4C3C56">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一等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14</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范赛特</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基于强化学习的不平衡工业过程故障分类</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应用设计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电子信息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4C3C56">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一等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15</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张爱萍</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采用竹笋下脚料制备纤维素/海藻酸钠复合气凝胶的方法、产品及应用</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应用设计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生物与医药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4C3C56">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一等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16</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刘昌昊</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基于小鼠钙成像的光学脑机接口实</w:t>
            </w:r>
            <w:r w:rsidRPr="00833A7E">
              <w:rPr>
                <w:rFonts w:ascii="宋体" w:eastAsia="宋体" w:hAnsi="宋体" w:cs="宋体" w:hint="eastAsia"/>
                <w:color w:val="000000"/>
                <w:kern w:val="0"/>
                <w:sz w:val="21"/>
                <w:szCs w:val="21"/>
              </w:rPr>
              <w:lastRenderedPageBreak/>
              <w:t>验平台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lastRenderedPageBreak/>
              <w:t>应用设计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电子信息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4C3C56">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一等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lastRenderedPageBreak/>
              <w:t>17</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刘一凡</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球形机器人多地形速度与轨迹跟踪控制算法研究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应用设计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电子信息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4C3C56">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一等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18</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李馨予</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生活垃圾分类治理规划与易腐垃圾资源化模式构建</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实践报告</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资源与环境</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4C3C56">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一等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19</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辛小鹏</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基于数字孪生的燃气轮机气动性能正向设计研究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应用设计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能源动力</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4C3C56">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一等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20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赵建勇</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偏远地区新一代能源供给系统示范研究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应用设计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能源动力</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4C3C56">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一等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21</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高超奇</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东吾洋悬浮隧道的设计与应用</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应用设计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土木水利</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4C3C56">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一等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22</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莫洲瑾</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枫桥古镇更新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应用设计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能源动力</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4C3C56">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一等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23</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谢昊源</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基于新型图像算法的大型工业固废燃烧系统实时诊断</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应用设计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能源动力</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4C3C56">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一等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24</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陈诺</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基于子区划分的交通态势研判系统</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实践报告</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交通运输</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4C3C56">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一等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25</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崔露航</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超声无辐射导航与柔性机械臂辅助微创手术的关键技术研究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应用设计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机械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4C3C56">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一等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26</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祝琳</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大容量能量路由装备故障容错运行技术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应用设计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能源动力</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4C3C56">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一等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27</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陈炜镒</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考虑雨滴侵蚀的风力发电机优化设计方法及应用</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应用设计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机械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4C3C56">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一等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28</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李文豪</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基于深度学习与点云的混凝土结构识别及应用研究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应用设计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土木水利</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4C3C56">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一等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29</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曹溶菲</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空间用液氢温区两级斯特林脉管制冷机理论设计与实验研究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应用设计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能源动力</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4C3C56">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一等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30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王仁顺</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面向新型电力系统的储能需求评估与商业模式</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实践报告</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能源动力</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4C3C56">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一等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31</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叶鑫</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牙颌建筑师——三维血管化组织工程骨及一体化仿生种植牙在颌骨重建中的应用</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应用设计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临床医学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4C3C56">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一等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32</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王天宇</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镉污染耕地大豆安全生产模式的探究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实践报告</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农业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4C3C56">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一等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33</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邹金萍</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SlHSP20调控番茄根结线虫温敏抗性的机制研究与种质创新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实践报告</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农业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4C3C56">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一等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34</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袁安然</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生发微针贴片</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应用设计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药学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4C3C56">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一等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35</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徐子珂</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城市环境无障碍规划设计导引</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应用设计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风景园林</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4C3C56">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一等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36</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梁竟一</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拮抗幽门螺旋杆菌的乳酸菌ZJUIDS03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应用设计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农业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4C3C56">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一等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37</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诸进晋</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骨与骨关节炎软骨的再生修复研究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实践报告</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临床医学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4C3C56">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一等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38</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壮婧暐</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花境色彩量化分析与设计实践</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实践报告</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风景园林</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4C3C56">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一等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lastRenderedPageBreak/>
              <w:t>39</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王鹏</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宠物低温锁鲜鲜粮技术与产品</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应用设计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农业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4C3C56">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一等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bookmarkStart w:id="0" w:name="_GoBack" w:colFirst="5" w:colLast="5"/>
            <w:r w:rsidRPr="00833A7E">
              <w:rPr>
                <w:rFonts w:ascii="宋体" w:eastAsia="宋体" w:hAnsi="宋体" w:cs="宋体" w:hint="eastAsia"/>
                <w:color w:val="000000"/>
                <w:kern w:val="0"/>
                <w:sz w:val="21"/>
                <w:szCs w:val="21"/>
              </w:rPr>
              <w:t>40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邹洁、朱雅婷、应佳欣</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城乡共构：台州黄岩地区城乡界面的可持续和包容性转型发展</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实践报告</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1F3060">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风景园林</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4C3C56">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一等</w:t>
            </w:r>
          </w:p>
        </w:tc>
      </w:tr>
      <w:bookmarkEnd w:id="0"/>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41</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黄琦、吴邱杰</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电商推动地区增收的案例研究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实践报告</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工商管理</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833A7E">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二等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42</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杨霞</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基于图式理论的“快乐读书吧”阅读单设计与应用研究——以小学语文统编教材第二学段为例</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实践报告</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教育</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833A7E">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二等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43</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傅倾云、胡晶源</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中台为基：圣奥集团的数字化蝶变</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实践报告</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会计</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833A7E">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二等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44</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谌力佳</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法律专业实习报告</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实践报告</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法律</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833A7E">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二等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45</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胡悦佳</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SN金融投资者风险偏好测度的优化研究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实践报告</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工商管理</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833A7E">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二等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46</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曲振青</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Web应用防火墙攻防技术研发</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应用设计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电子信息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833A7E">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二等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47</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左一萌</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萜类化合物毕赤酵母细胞工厂的开发与应用</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实践报告</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生物与医药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833A7E">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二等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48</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张文虎</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显著性目标检测</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应用设计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电子信息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833A7E">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二等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49</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赖泯汕</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基于生物信息学分析为肝细胞癌患者建立新型的分子分型方法和多基因预后预测模型</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应用设计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生物与医药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833A7E">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二等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50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刘冬雨</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视觉运动感知测量在精神障碍辅助诊断和治疗转归评估中的应用</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实践报告</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电子信息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833A7E">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二等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51</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马景津</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基于增效增值的易腐垃圾黑水虻幼虫转化技术再创新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实践报告</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资源与环境</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833A7E">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二等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52</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包绍印</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基于矩阵实验室的药动学及烟草品质识别软件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应用设计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生物与医药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833A7E">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二等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53</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温景茂</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高精密保护用电流互感器</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应用设计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能源动力</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833A7E">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二等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54</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房钰超</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高性能马达控制器联合开发项目</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应用设计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能源动力</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833A7E">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二等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55</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郑超昊</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数字孪生流域中洪水预报模型的应用实践报告</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实践报告</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土木水利</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833A7E">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二等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56</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谢晓云</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水下建筑桩群对异重流运动影响的研究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实践报告</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土木水利</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833A7E">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二等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57</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李晴芳</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浙江省滑坡灾害遥感识别技术适用性分析与应用</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应用设计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土木水利</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833A7E">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二等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58</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庞春波</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基于多信号融合的吸收塔远程监测诊断系统</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应用设计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能源动力</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833A7E">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二等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59</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雷盼</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基于区块链技术的混凝土生产信息管理平台研究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实践报告</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土木水利</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833A7E">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二等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60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龚春忠</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增程式电动汽车动力经济性研究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实践报告</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机械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833A7E">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二等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61</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唐天宇</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运用LTX-315溶瘤肽重塑胰腺癌免疫微环境改善PD-1/PD-L1阻断剂治疗</w:t>
            </w:r>
            <w:r w:rsidRPr="00833A7E">
              <w:rPr>
                <w:rFonts w:ascii="宋体" w:eastAsia="宋体" w:hAnsi="宋体" w:cs="宋体" w:hint="eastAsia"/>
                <w:color w:val="000000"/>
                <w:kern w:val="0"/>
                <w:sz w:val="21"/>
                <w:szCs w:val="21"/>
              </w:rPr>
              <w:lastRenderedPageBreak/>
              <w:t>效果</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lastRenderedPageBreak/>
              <w:t>实践报告</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临床医学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833A7E">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二等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lastRenderedPageBreak/>
              <w:t>62</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李铮</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海南杜鹃高温诱导型启动子克隆及应用</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实践报告</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风景园林</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833A7E">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二等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63</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祝琴姮</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后疫情时代基于岗位胜任力的公共卫生硕士培养模式探索</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实践报告</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公共卫生</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833A7E">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二等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64</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杨雨荷</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无人机倾斜摄影测量技术在边坡人工重建植被监测中的应用研究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实践报告</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风景园林</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833A7E">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二等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65</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许建英</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一种用于评估子宫内膜息肉发生癌或癌前病变的无创预测指标</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实践报告</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临床医学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833A7E">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二等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66</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崔柳</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热爱脚下的土地，相信坚守的力量</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实践报告</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农业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833A7E">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二等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67</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戴骁意</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继发于左心瓣膜病的三尖瓣瓣环扩张新理论及基于此的微创改良三尖瓣成形效果评价</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实践报告</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临床医学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833A7E">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二等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68</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肖悦</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社区团购及企业零售电商实践报告</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实践报告</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国际商务</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833A7E">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三等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69</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陈威、江培锋、李志宇、程江伟、李少冲</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解决方案：喻道健康低成本获客问题诊断与解决</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实践报告</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工商管理</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833A7E">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三等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70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徐懿璠</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投行债券承做业务的实践总结</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实践报告</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税务</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833A7E">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三等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71</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张鹏程</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基于图神经网络的跨模态检索研究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应用设计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电子信息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833A7E">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三等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72</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崔瑜翔</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基于深度学习的社交导航算法研究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实践报告</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电子信息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833A7E">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三等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73</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王翊民</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基于神经网络的鳍式场效应晶体管热载流子可靠模型</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应用设计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电子信息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833A7E">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三等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74</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陈立豪</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一种有机危废气化激冷循环废水近零排放及资源化利用方法</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实践报告</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材料与化工</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833A7E">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三等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75</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章九鼎</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中速磁浮列车长定子直线电机的性能分析与研究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应用设计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能源动力</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833A7E">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三等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76</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孟繁博</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500 kV直流海缆及工厂接头关键技术研究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实践报告</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能源动力</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833A7E">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三等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77</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刘心悦</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异步电动机转子断条故障诊断方法</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应用设计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能源动力</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833A7E">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三等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78</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徐婷立</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城市创新研发空间规划的关键技术与应用</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实践报告</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城市规划</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833A7E">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三等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79</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俞超</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酯酶响应性纳米胶束调控脂肪干细胞分化改善退变椎间盘的体内外研究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应用设计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临床医学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833A7E">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三等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80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张铖收</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还原氧化石墨烯纳米涂层改性的人工晶状体开发及其用于后发性白内障的光热治疗</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应用设计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临床医学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833A7E">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三等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81</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吴嘉祺、徐怡、陈赛赛、柳锐</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“天工之城杯”高坪乡村活化设计</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应用设计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风景园林</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833A7E">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三等</w:t>
            </w:r>
          </w:p>
        </w:tc>
      </w:tr>
      <w:tr w:rsidR="00960E11" w:rsidRPr="00833A7E" w:rsidTr="00A7255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82</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朱雅婷、应佳欣、陈琳</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基于 “共建共享”的未来乡村规划模式研究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实践报告</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E11" w:rsidRPr="00833A7E" w:rsidRDefault="00960E11" w:rsidP="00833A7E">
            <w:pPr>
              <w:widowControl/>
              <w:spacing w:line="300" w:lineRule="exact"/>
              <w:ind w:firstLineChars="0" w:firstLine="0"/>
              <w:jc w:val="center"/>
              <w:rPr>
                <w:rFonts w:ascii="宋体" w:eastAsia="宋体" w:hAnsi="宋体" w:cs="宋体"/>
                <w:color w:val="000000"/>
                <w:kern w:val="0"/>
                <w:sz w:val="21"/>
                <w:szCs w:val="21"/>
              </w:rPr>
            </w:pPr>
            <w:r w:rsidRPr="00833A7E">
              <w:rPr>
                <w:rFonts w:ascii="宋体" w:eastAsia="宋体" w:hAnsi="宋体" w:cs="宋体" w:hint="eastAsia"/>
                <w:color w:val="000000"/>
                <w:kern w:val="0"/>
                <w:sz w:val="21"/>
                <w:szCs w:val="21"/>
              </w:rPr>
              <w:t>风景园林</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60E11" w:rsidRPr="00BB497F" w:rsidRDefault="00960E11" w:rsidP="00833A7E">
            <w:pPr>
              <w:widowControl/>
              <w:spacing w:line="30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三等</w:t>
            </w:r>
          </w:p>
        </w:tc>
      </w:tr>
    </w:tbl>
    <w:p w:rsidR="009B0F78" w:rsidRPr="00833A7E" w:rsidRDefault="009B0F78" w:rsidP="00960E11">
      <w:pPr>
        <w:widowControl/>
        <w:spacing w:line="300" w:lineRule="exact"/>
        <w:ind w:firstLineChars="0" w:firstLine="0"/>
        <w:jc w:val="center"/>
        <w:rPr>
          <w:rFonts w:ascii="宋体" w:eastAsia="宋体" w:hAnsi="宋体" w:cs="宋体"/>
          <w:color w:val="000000"/>
          <w:kern w:val="0"/>
          <w:sz w:val="21"/>
          <w:szCs w:val="21"/>
        </w:rPr>
      </w:pPr>
    </w:p>
    <w:sectPr w:rsidR="009B0F78" w:rsidRPr="00833A7E" w:rsidSect="00F91FC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5AB" w:rsidRDefault="004235AB" w:rsidP="00371421">
      <w:pPr>
        <w:spacing w:line="240" w:lineRule="auto"/>
        <w:ind w:firstLine="640"/>
      </w:pPr>
      <w:r>
        <w:separator/>
      </w:r>
    </w:p>
  </w:endnote>
  <w:endnote w:type="continuationSeparator" w:id="1">
    <w:p w:rsidR="004235AB" w:rsidRDefault="004235AB" w:rsidP="00371421">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A00002BF" w:usb1="184F6CFA" w:usb2="00000012"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A7E" w:rsidRDefault="00833A7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A7E" w:rsidRDefault="00833A7E">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A7E" w:rsidRDefault="00833A7E">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5AB" w:rsidRDefault="004235AB" w:rsidP="00371421">
      <w:pPr>
        <w:spacing w:line="240" w:lineRule="auto"/>
        <w:ind w:firstLine="640"/>
      </w:pPr>
      <w:r>
        <w:separator/>
      </w:r>
    </w:p>
  </w:footnote>
  <w:footnote w:type="continuationSeparator" w:id="1">
    <w:p w:rsidR="004235AB" w:rsidRDefault="004235AB" w:rsidP="00371421">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A7E" w:rsidRDefault="00833A7E">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A7E" w:rsidRDefault="00833A7E">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A7E" w:rsidRDefault="00833A7E">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D6031"/>
    <w:multiLevelType w:val="hybridMultilevel"/>
    <w:tmpl w:val="4F1AF2E2"/>
    <w:lvl w:ilvl="0" w:tplc="AB2C465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0AC47C1"/>
    <w:multiLevelType w:val="hybridMultilevel"/>
    <w:tmpl w:val="7FFC6D52"/>
    <w:lvl w:ilvl="0" w:tplc="4E966894">
      <w:start w:val="1"/>
      <w:numFmt w:val="japaneseCounting"/>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num w:numId="1">
    <w:abstractNumId w:val="1"/>
  </w:num>
  <w:num w:numId="2">
    <w:abstractNumId w:val="1"/>
    <w:lvlOverride w:ilvl="0">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3172"/>
    <w:rsid w:val="00006523"/>
    <w:rsid w:val="000729F2"/>
    <w:rsid w:val="00087509"/>
    <w:rsid w:val="000B5338"/>
    <w:rsid w:val="000D04FD"/>
    <w:rsid w:val="000F74C7"/>
    <w:rsid w:val="00102BD1"/>
    <w:rsid w:val="00102FBA"/>
    <w:rsid w:val="00104A74"/>
    <w:rsid w:val="00110302"/>
    <w:rsid w:val="00167410"/>
    <w:rsid w:val="00173490"/>
    <w:rsid w:val="00193156"/>
    <w:rsid w:val="001B5389"/>
    <w:rsid w:val="001C219D"/>
    <w:rsid w:val="001E4EA6"/>
    <w:rsid w:val="001E5EE7"/>
    <w:rsid w:val="001F3060"/>
    <w:rsid w:val="00212B3B"/>
    <w:rsid w:val="00230AD8"/>
    <w:rsid w:val="00243172"/>
    <w:rsid w:val="002512DF"/>
    <w:rsid w:val="00271F13"/>
    <w:rsid w:val="0027264B"/>
    <w:rsid w:val="0028038B"/>
    <w:rsid w:val="003172E1"/>
    <w:rsid w:val="00322AA1"/>
    <w:rsid w:val="0035299F"/>
    <w:rsid w:val="003604C3"/>
    <w:rsid w:val="0036189C"/>
    <w:rsid w:val="00363BA9"/>
    <w:rsid w:val="00371421"/>
    <w:rsid w:val="003845CF"/>
    <w:rsid w:val="00386ABA"/>
    <w:rsid w:val="00393C34"/>
    <w:rsid w:val="00395E2B"/>
    <w:rsid w:val="003A5432"/>
    <w:rsid w:val="003E14D8"/>
    <w:rsid w:val="00416B21"/>
    <w:rsid w:val="004235AB"/>
    <w:rsid w:val="00445B3E"/>
    <w:rsid w:val="004956C8"/>
    <w:rsid w:val="004A1D9A"/>
    <w:rsid w:val="004C4611"/>
    <w:rsid w:val="004F2E6B"/>
    <w:rsid w:val="00503B0A"/>
    <w:rsid w:val="005207DA"/>
    <w:rsid w:val="00522730"/>
    <w:rsid w:val="005250FD"/>
    <w:rsid w:val="00555410"/>
    <w:rsid w:val="005616EC"/>
    <w:rsid w:val="00573484"/>
    <w:rsid w:val="00576064"/>
    <w:rsid w:val="00582353"/>
    <w:rsid w:val="005836AB"/>
    <w:rsid w:val="005A3F3C"/>
    <w:rsid w:val="005A6C0A"/>
    <w:rsid w:val="005B4120"/>
    <w:rsid w:val="005D75D2"/>
    <w:rsid w:val="005E40E0"/>
    <w:rsid w:val="0060691D"/>
    <w:rsid w:val="006125AA"/>
    <w:rsid w:val="00612BB9"/>
    <w:rsid w:val="0061324F"/>
    <w:rsid w:val="00617DE4"/>
    <w:rsid w:val="00621158"/>
    <w:rsid w:val="006252C8"/>
    <w:rsid w:val="006314F0"/>
    <w:rsid w:val="006645C7"/>
    <w:rsid w:val="0066731B"/>
    <w:rsid w:val="00680FC9"/>
    <w:rsid w:val="00687455"/>
    <w:rsid w:val="006C17F1"/>
    <w:rsid w:val="006C48F8"/>
    <w:rsid w:val="006E4D4C"/>
    <w:rsid w:val="006E4FD5"/>
    <w:rsid w:val="006F2E41"/>
    <w:rsid w:val="0070087B"/>
    <w:rsid w:val="00701917"/>
    <w:rsid w:val="00757DA2"/>
    <w:rsid w:val="007613FE"/>
    <w:rsid w:val="007B749F"/>
    <w:rsid w:val="007D23A3"/>
    <w:rsid w:val="007D4BD7"/>
    <w:rsid w:val="0080495A"/>
    <w:rsid w:val="008204DA"/>
    <w:rsid w:val="00833A7E"/>
    <w:rsid w:val="00833F06"/>
    <w:rsid w:val="00834674"/>
    <w:rsid w:val="00837C80"/>
    <w:rsid w:val="008514ED"/>
    <w:rsid w:val="00886F46"/>
    <w:rsid w:val="00927EC2"/>
    <w:rsid w:val="0093798D"/>
    <w:rsid w:val="0095614C"/>
    <w:rsid w:val="00960E11"/>
    <w:rsid w:val="0096347B"/>
    <w:rsid w:val="009664D0"/>
    <w:rsid w:val="0097514E"/>
    <w:rsid w:val="00993399"/>
    <w:rsid w:val="009963F2"/>
    <w:rsid w:val="009B0F78"/>
    <w:rsid w:val="009E2D86"/>
    <w:rsid w:val="009E609D"/>
    <w:rsid w:val="00A36176"/>
    <w:rsid w:val="00A43111"/>
    <w:rsid w:val="00A53C66"/>
    <w:rsid w:val="00A6496A"/>
    <w:rsid w:val="00A649A1"/>
    <w:rsid w:val="00A7255D"/>
    <w:rsid w:val="00A72C41"/>
    <w:rsid w:val="00A73797"/>
    <w:rsid w:val="00A959F0"/>
    <w:rsid w:val="00AA551F"/>
    <w:rsid w:val="00AA58C4"/>
    <w:rsid w:val="00AD21F6"/>
    <w:rsid w:val="00AD5BF1"/>
    <w:rsid w:val="00B02C0C"/>
    <w:rsid w:val="00B06F82"/>
    <w:rsid w:val="00B266D7"/>
    <w:rsid w:val="00B642DE"/>
    <w:rsid w:val="00B711F4"/>
    <w:rsid w:val="00B84744"/>
    <w:rsid w:val="00BB4FDA"/>
    <w:rsid w:val="00BC0CE9"/>
    <w:rsid w:val="00BF187B"/>
    <w:rsid w:val="00C00A40"/>
    <w:rsid w:val="00C02E15"/>
    <w:rsid w:val="00C120D0"/>
    <w:rsid w:val="00C16B9D"/>
    <w:rsid w:val="00C446E7"/>
    <w:rsid w:val="00C5180A"/>
    <w:rsid w:val="00C55616"/>
    <w:rsid w:val="00C63C52"/>
    <w:rsid w:val="00C65B94"/>
    <w:rsid w:val="00C7100E"/>
    <w:rsid w:val="00C74CAE"/>
    <w:rsid w:val="00C8689C"/>
    <w:rsid w:val="00CA0755"/>
    <w:rsid w:val="00CC019F"/>
    <w:rsid w:val="00CC781B"/>
    <w:rsid w:val="00CD633E"/>
    <w:rsid w:val="00D0755C"/>
    <w:rsid w:val="00D233C6"/>
    <w:rsid w:val="00D24661"/>
    <w:rsid w:val="00D579CF"/>
    <w:rsid w:val="00DB1870"/>
    <w:rsid w:val="00DE5E26"/>
    <w:rsid w:val="00E01EA1"/>
    <w:rsid w:val="00E04607"/>
    <w:rsid w:val="00E23484"/>
    <w:rsid w:val="00E64642"/>
    <w:rsid w:val="00E65EF0"/>
    <w:rsid w:val="00E73949"/>
    <w:rsid w:val="00EB27E2"/>
    <w:rsid w:val="00EC0D87"/>
    <w:rsid w:val="00EC5EB4"/>
    <w:rsid w:val="00ED249C"/>
    <w:rsid w:val="00ED705A"/>
    <w:rsid w:val="00ED7476"/>
    <w:rsid w:val="00EE2888"/>
    <w:rsid w:val="00EF2BB4"/>
    <w:rsid w:val="00F613E7"/>
    <w:rsid w:val="00F62AED"/>
    <w:rsid w:val="00F70965"/>
    <w:rsid w:val="00F91FC5"/>
    <w:rsid w:val="00FA26CB"/>
    <w:rsid w:val="00FA7E19"/>
    <w:rsid w:val="00FC135D"/>
    <w:rsid w:val="00FE24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421"/>
    <w:pPr>
      <w:widowControl w:val="0"/>
      <w:spacing w:line="600" w:lineRule="exact"/>
      <w:ind w:firstLineChars="200" w:firstLine="200"/>
    </w:pPr>
    <w:rPr>
      <w:rFonts w:ascii="Times New Roman" w:eastAsia="仿宋_GB2312" w:hAnsi="Times New Roman"/>
      <w:sz w:val="32"/>
    </w:rPr>
  </w:style>
  <w:style w:type="paragraph" w:styleId="1">
    <w:name w:val="heading 1"/>
    <w:aliases w:val="一级标题"/>
    <w:basedOn w:val="a"/>
    <w:next w:val="a"/>
    <w:link w:val="1Char"/>
    <w:autoRedefine/>
    <w:uiPriority w:val="9"/>
    <w:qFormat/>
    <w:rsid w:val="0028038B"/>
    <w:pPr>
      <w:keepNext/>
      <w:keepLines/>
      <w:ind w:left="709" w:firstLineChars="0" w:firstLine="0"/>
      <w:outlineLvl w:val="0"/>
    </w:pPr>
    <w:rPr>
      <w:rFonts w:eastAsia="黑体"/>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14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1421"/>
    <w:rPr>
      <w:sz w:val="18"/>
      <w:szCs w:val="18"/>
    </w:rPr>
  </w:style>
  <w:style w:type="paragraph" w:styleId="a4">
    <w:name w:val="footer"/>
    <w:basedOn w:val="a"/>
    <w:link w:val="Char0"/>
    <w:uiPriority w:val="99"/>
    <w:unhideWhenUsed/>
    <w:rsid w:val="00371421"/>
    <w:pPr>
      <w:tabs>
        <w:tab w:val="center" w:pos="4153"/>
        <w:tab w:val="right" w:pos="8306"/>
      </w:tabs>
      <w:snapToGrid w:val="0"/>
    </w:pPr>
    <w:rPr>
      <w:sz w:val="18"/>
      <w:szCs w:val="18"/>
    </w:rPr>
  </w:style>
  <w:style w:type="character" w:customStyle="1" w:styleId="Char0">
    <w:name w:val="页脚 Char"/>
    <w:basedOn w:val="a0"/>
    <w:link w:val="a4"/>
    <w:uiPriority w:val="99"/>
    <w:rsid w:val="00371421"/>
    <w:rPr>
      <w:sz w:val="18"/>
      <w:szCs w:val="18"/>
    </w:rPr>
  </w:style>
  <w:style w:type="character" w:customStyle="1" w:styleId="1Char">
    <w:name w:val="标题 1 Char"/>
    <w:aliases w:val="一级标题 Char"/>
    <w:basedOn w:val="a0"/>
    <w:link w:val="1"/>
    <w:uiPriority w:val="9"/>
    <w:rsid w:val="0028038B"/>
    <w:rPr>
      <w:rFonts w:ascii="Times New Roman" w:eastAsia="黑体" w:hAnsi="Times New Roman"/>
      <w:bCs/>
      <w:kern w:val="44"/>
      <w:sz w:val="32"/>
      <w:szCs w:val="44"/>
    </w:rPr>
  </w:style>
  <w:style w:type="paragraph" w:styleId="a5">
    <w:name w:val="Title"/>
    <w:basedOn w:val="a"/>
    <w:next w:val="a"/>
    <w:link w:val="Char1"/>
    <w:autoRedefine/>
    <w:uiPriority w:val="10"/>
    <w:qFormat/>
    <w:rsid w:val="00AD5BF1"/>
    <w:pPr>
      <w:spacing w:line="700" w:lineRule="exact"/>
      <w:ind w:firstLineChars="0" w:firstLine="0"/>
      <w:jc w:val="center"/>
      <w:outlineLvl w:val="0"/>
    </w:pPr>
    <w:rPr>
      <w:rFonts w:ascii="方正小标宋简体" w:eastAsia="方正小标宋简体" w:cstheme="majorBidi"/>
      <w:bCs/>
      <w:sz w:val="44"/>
      <w:szCs w:val="44"/>
    </w:rPr>
  </w:style>
  <w:style w:type="character" w:customStyle="1" w:styleId="Char1">
    <w:name w:val="标题 Char"/>
    <w:basedOn w:val="a0"/>
    <w:link w:val="a5"/>
    <w:uiPriority w:val="10"/>
    <w:rsid w:val="00AD5BF1"/>
    <w:rPr>
      <w:rFonts w:ascii="方正小标宋简体" w:eastAsia="方正小标宋简体" w:hAnsi="Times New Roman" w:cstheme="majorBidi"/>
      <w:bCs/>
      <w:sz w:val="44"/>
      <w:szCs w:val="44"/>
    </w:rPr>
  </w:style>
  <w:style w:type="paragraph" w:styleId="a6">
    <w:name w:val="Balloon Text"/>
    <w:basedOn w:val="a"/>
    <w:link w:val="Char2"/>
    <w:uiPriority w:val="99"/>
    <w:semiHidden/>
    <w:unhideWhenUsed/>
    <w:rsid w:val="007D4BD7"/>
    <w:pPr>
      <w:spacing w:line="240" w:lineRule="auto"/>
    </w:pPr>
    <w:rPr>
      <w:sz w:val="18"/>
      <w:szCs w:val="18"/>
    </w:rPr>
  </w:style>
  <w:style w:type="character" w:customStyle="1" w:styleId="Char2">
    <w:name w:val="批注框文本 Char"/>
    <w:basedOn w:val="a0"/>
    <w:link w:val="a6"/>
    <w:uiPriority w:val="99"/>
    <w:semiHidden/>
    <w:rsid w:val="007D4BD7"/>
    <w:rPr>
      <w:rFonts w:ascii="Times New Roman" w:eastAsia="仿宋_GB2312" w:hAnsi="Times New Roman"/>
      <w:sz w:val="18"/>
      <w:szCs w:val="18"/>
    </w:rPr>
  </w:style>
  <w:style w:type="table" w:styleId="a7">
    <w:name w:val="Table Grid"/>
    <w:basedOn w:val="a1"/>
    <w:uiPriority w:val="39"/>
    <w:rsid w:val="00C12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B0F78"/>
    <w:pPr>
      <w:ind w:firstLine="420"/>
    </w:pPr>
  </w:style>
</w:styles>
</file>

<file path=word/webSettings.xml><?xml version="1.0" encoding="utf-8"?>
<w:webSettings xmlns:r="http://schemas.openxmlformats.org/officeDocument/2006/relationships" xmlns:w="http://schemas.openxmlformats.org/wordprocessingml/2006/main">
  <w:divs>
    <w:div w:id="528224746">
      <w:bodyDiv w:val="1"/>
      <w:marLeft w:val="0"/>
      <w:marRight w:val="0"/>
      <w:marTop w:val="0"/>
      <w:marBottom w:val="0"/>
      <w:divBdr>
        <w:top w:val="none" w:sz="0" w:space="0" w:color="auto"/>
        <w:left w:val="none" w:sz="0" w:space="0" w:color="auto"/>
        <w:bottom w:val="none" w:sz="0" w:space="0" w:color="auto"/>
        <w:right w:val="none" w:sz="0" w:space="0" w:color="auto"/>
      </w:divBdr>
    </w:div>
    <w:div w:id="1333680936">
      <w:bodyDiv w:val="1"/>
      <w:marLeft w:val="0"/>
      <w:marRight w:val="0"/>
      <w:marTop w:val="0"/>
      <w:marBottom w:val="0"/>
      <w:divBdr>
        <w:top w:val="none" w:sz="0" w:space="0" w:color="auto"/>
        <w:left w:val="none" w:sz="0" w:space="0" w:color="auto"/>
        <w:bottom w:val="none" w:sz="0" w:space="0" w:color="auto"/>
        <w:right w:val="none" w:sz="0" w:space="0" w:color="auto"/>
      </w:divBdr>
    </w:div>
    <w:div w:id="151507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552</Words>
  <Characters>3152</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孙慕蓉</dc:creator>
  <cp:keywords/>
  <dc:description/>
  <cp:lastModifiedBy>Windows 用户</cp:lastModifiedBy>
  <cp:revision>5</cp:revision>
  <cp:lastPrinted>2021-06-17T02:58:00Z</cp:lastPrinted>
  <dcterms:created xsi:type="dcterms:W3CDTF">2022-07-20T02:52:00Z</dcterms:created>
  <dcterms:modified xsi:type="dcterms:W3CDTF">2022-07-22T07:04:00Z</dcterms:modified>
</cp:coreProperties>
</file>