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F5" w:rsidRDefault="00CF49F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6"/>
          <w:szCs w:val="32"/>
        </w:rPr>
        <w:t>浙江大学</w:t>
      </w:r>
      <w:r w:rsidR="000E3B2E">
        <w:rPr>
          <w:rFonts w:ascii="黑体" w:eastAsia="黑体" w:hAnsi="黑体" w:hint="eastAsia"/>
          <w:sz w:val="36"/>
          <w:szCs w:val="32"/>
        </w:rPr>
        <w:t>研究生</w:t>
      </w:r>
      <w:r>
        <w:rPr>
          <w:rFonts w:ascii="黑体" w:eastAsia="黑体" w:hAnsi="黑体" w:hint="eastAsia"/>
          <w:sz w:val="36"/>
          <w:szCs w:val="32"/>
        </w:rPr>
        <w:t>MOOC课程项目建设任务书</w:t>
      </w:r>
    </w:p>
    <w:p w:rsidR="007F0CF5" w:rsidRPr="000E3B2E" w:rsidRDefault="007F0CF5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</w:p>
    <w:p w:rsidR="007F0CF5" w:rsidRDefault="00CF49FC">
      <w:pPr>
        <w:spacing w:line="360" w:lineRule="auto"/>
        <w:ind w:firstLineChars="250" w:firstLine="60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为明确浙江大学MOOC课程的建设任务，保证课程建设质量，把握课程建设进度，请</w:t>
      </w:r>
      <w:r w:rsidR="000E3B2E">
        <w:rPr>
          <w:rFonts w:ascii="楷体" w:eastAsia="楷体" w:hAnsi="楷体" w:hint="eastAsia"/>
          <w:sz w:val="24"/>
          <w:szCs w:val="24"/>
        </w:rPr>
        <w:t>研究生MOOC</w:t>
      </w:r>
      <w:r>
        <w:rPr>
          <w:rFonts w:ascii="楷体" w:eastAsia="楷体" w:hAnsi="楷体" w:hint="eastAsia"/>
          <w:sz w:val="24"/>
          <w:szCs w:val="24"/>
        </w:rPr>
        <w:t>课程负责人填写该任务书，并作为项目建设和验收的依据。</w:t>
      </w:r>
    </w:p>
    <w:p w:rsidR="007F0CF5" w:rsidRDefault="00CF49FC">
      <w:pPr>
        <w:spacing w:line="360" w:lineRule="auto"/>
        <w:ind w:firstLineChars="250" w:firstLine="60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课程负责人保证课程内容不存在政治性、思想性、科学性和规范性问题，保证申报所使用的课程资源知识产权清晰，无侵权使用的情况。</w:t>
      </w:r>
    </w:p>
    <w:p w:rsidR="007F0CF5" w:rsidRDefault="00CF49FC">
      <w:pPr>
        <w:spacing w:line="360" w:lineRule="auto"/>
        <w:ind w:firstLineChars="250" w:firstLine="60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建成的MOOC课程向校外平台输出，须经学校审批同意。在国内外平台上线的课程版权，以及课程运行产生的学习者学习行为数据归学校所有。</w:t>
      </w:r>
    </w:p>
    <w:p w:rsidR="007F0CF5" w:rsidRDefault="00CF49FC" w:rsidP="00CF49FC">
      <w:pPr>
        <w:numPr>
          <w:ilvl w:val="0"/>
          <w:numId w:val="1"/>
        </w:numPr>
        <w:spacing w:beforeLines="50" w:before="156"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课程基本信息：</w:t>
      </w:r>
    </w:p>
    <w:tbl>
      <w:tblPr>
        <w:tblStyle w:val="a6"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2219"/>
        <w:gridCol w:w="2345"/>
        <w:gridCol w:w="2275"/>
      </w:tblGrid>
      <w:tr w:rsidR="007F0CF5" w:rsidTr="000E3B2E">
        <w:tc>
          <w:tcPr>
            <w:tcW w:w="2207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2219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45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课程负责人</w:t>
            </w:r>
          </w:p>
        </w:tc>
        <w:tc>
          <w:tcPr>
            <w:tcW w:w="2275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E3B2E" w:rsidTr="000E3B2E">
        <w:tc>
          <w:tcPr>
            <w:tcW w:w="2207" w:type="dxa"/>
          </w:tcPr>
          <w:p w:rsidR="000E3B2E" w:rsidRDefault="000E3B2E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219" w:type="dxa"/>
          </w:tcPr>
          <w:p w:rsidR="000E3B2E" w:rsidRDefault="000E3B2E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45" w:type="dxa"/>
          </w:tcPr>
          <w:p w:rsidR="000E3B2E" w:rsidRDefault="000E3B2E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275" w:type="dxa"/>
          </w:tcPr>
          <w:p w:rsidR="000E3B2E" w:rsidRDefault="000E3B2E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7F0CF5" w:rsidTr="000E3B2E">
        <w:tc>
          <w:tcPr>
            <w:tcW w:w="2207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拟上线平台名称</w:t>
            </w:r>
          </w:p>
        </w:tc>
        <w:tc>
          <w:tcPr>
            <w:tcW w:w="2219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45" w:type="dxa"/>
          </w:tcPr>
          <w:p w:rsidR="007F0CF5" w:rsidRPr="000E3B2E" w:rsidRDefault="00CF49FC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 w:rsidRPr="000E3B2E">
              <w:rPr>
                <w:rFonts w:asciiTheme="minorEastAsia" w:hAnsiTheme="minorEastAsia" w:cstheme="minorEastAsia" w:hint="eastAsia"/>
                <w:szCs w:val="21"/>
              </w:rPr>
              <w:t>授课视频总时长（分钟）</w:t>
            </w:r>
          </w:p>
        </w:tc>
        <w:tc>
          <w:tcPr>
            <w:tcW w:w="2275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7F0CF5" w:rsidTr="000E3B2E">
        <w:tc>
          <w:tcPr>
            <w:tcW w:w="2207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计划录制完成时间</w:t>
            </w:r>
          </w:p>
        </w:tc>
        <w:tc>
          <w:tcPr>
            <w:tcW w:w="2219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45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计划课程上线时间</w:t>
            </w:r>
          </w:p>
        </w:tc>
        <w:tc>
          <w:tcPr>
            <w:tcW w:w="2275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7F0CF5" w:rsidRDefault="00CF49FC" w:rsidP="00CF49FC">
      <w:pPr>
        <w:pStyle w:val="a9"/>
        <w:spacing w:beforeLines="50" w:before="156"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  <w:u w:val="single"/>
        </w:rPr>
        <w:t>注：本年度</w:t>
      </w:r>
      <w:r w:rsidR="001B11FF">
        <w:rPr>
          <w:rFonts w:asciiTheme="minorEastAsia" w:hAnsiTheme="minorEastAsia" w:cstheme="minorEastAsia" w:hint="eastAsia"/>
          <w:sz w:val="24"/>
          <w:szCs w:val="24"/>
          <w:u w:val="single"/>
        </w:rPr>
        <w:t>研究生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MOOC立项项目要求在2019年</w:t>
      </w:r>
      <w:r w:rsidR="001B11FF">
        <w:rPr>
          <w:rFonts w:asciiTheme="minorEastAsia" w:hAnsiTheme="minorEastAsia" w:cstheme="minorEastAsia" w:hint="eastAsia"/>
          <w:sz w:val="24"/>
          <w:szCs w:val="24"/>
          <w:u w:val="single"/>
        </w:rPr>
        <w:t>6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  <w:szCs w:val="24"/>
          <w:u w:val="single"/>
        </w:rPr>
        <w:t>月30日前完成课程视频录制，2019年</w:t>
      </w:r>
      <w:r w:rsidR="000E3B2E">
        <w:rPr>
          <w:rFonts w:asciiTheme="minorEastAsia" w:hAnsiTheme="minorEastAsia" w:cstheme="minorEastAsia" w:hint="eastAsia"/>
          <w:sz w:val="24"/>
          <w:szCs w:val="24"/>
          <w:u w:val="single"/>
        </w:rPr>
        <w:t>8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月31日前完成平台上线。学校拟于2019年6月开展中期检查，未通过中期检查的项目将取消其校级项目资格。</w:t>
      </w:r>
    </w:p>
    <w:p w:rsidR="007F0CF5" w:rsidRDefault="00CF49FC" w:rsidP="00CF49FC">
      <w:pPr>
        <w:numPr>
          <w:ilvl w:val="0"/>
          <w:numId w:val="1"/>
        </w:numPr>
        <w:spacing w:beforeLines="50" w:before="156"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MOOC课程应完成以下建设内容： </w:t>
      </w:r>
    </w:p>
    <w:p w:rsidR="007F0CF5" w:rsidRDefault="00CF49FC">
      <w:pPr>
        <w:pStyle w:val="a9"/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教学内容包含：视频、教学资料（PPT教案、参考资料等）、题库。</w:t>
      </w:r>
    </w:p>
    <w:p w:rsidR="007F0CF5" w:rsidRDefault="00CF49FC">
      <w:pPr>
        <w:pStyle w:val="a9"/>
        <w:numPr>
          <w:ilvl w:val="0"/>
          <w:numId w:val="2"/>
        </w:numPr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视频（参考中国大学MOOC建设规范）</w:t>
      </w:r>
    </w:p>
    <w:p w:rsidR="007F0CF5" w:rsidRDefault="00CF49FC">
      <w:pPr>
        <w:pStyle w:val="a9"/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即教师的授课录像，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非随堂拍摄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的视频。每讲时长范围：5-25分钟（尽量控制在20分钟以内）。视频采用H.264编码方式，分辨率不低于720p，视频采用MP4格式，单个视频文件建议不超过200M；画面中教师以中景和近景为主，要求人物和板书（或其他画面元素）同样清晰，不建议无教师形象的全程板书或PPT教案配音。</w:t>
      </w:r>
    </w:p>
    <w:p w:rsidR="007F0CF5" w:rsidRDefault="00CF49FC">
      <w:pPr>
        <w:pStyle w:val="a9"/>
        <w:numPr>
          <w:ilvl w:val="0"/>
          <w:numId w:val="2"/>
        </w:numPr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教学资料</w:t>
      </w:r>
    </w:p>
    <w:p w:rsidR="007F0CF5" w:rsidRDefault="00CF49FC">
      <w:pPr>
        <w:pStyle w:val="a9"/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教学资料可以是课程教学演示文稿或其他参考资料、文献等，需以PDF文档的格式上传。若上线平台提供富文本编辑器，也可使用在线编辑。</w:t>
      </w:r>
    </w:p>
    <w:p w:rsidR="007F0CF5" w:rsidRDefault="00CF49FC">
      <w:pPr>
        <w:pStyle w:val="a9"/>
        <w:numPr>
          <w:ilvl w:val="0"/>
          <w:numId w:val="2"/>
        </w:numPr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题库</w:t>
      </w:r>
    </w:p>
    <w:p w:rsidR="007F0CF5" w:rsidRDefault="00CF49FC">
      <w:pPr>
        <w:pStyle w:val="a9"/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题库用于MOOC课程中的随堂测验、课堂讨论、单元测验及单元作业、考试等教学环节，题型可以是单选题、多选题、填空题或判断题，课堂讨论可设定讨论主题，考试环节也可适当设置主观题。</w:t>
      </w:r>
    </w:p>
    <w:p w:rsidR="007F0CF5" w:rsidRDefault="00CF49FC">
      <w:pPr>
        <w:numPr>
          <w:ilvl w:val="0"/>
          <w:numId w:val="1"/>
        </w:numPr>
        <w:spacing w:line="408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课程建设进度安排</w:t>
      </w:r>
    </w:p>
    <w:tbl>
      <w:tblPr>
        <w:tblStyle w:val="a6"/>
        <w:tblW w:w="9046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276"/>
        <w:gridCol w:w="2275"/>
      </w:tblGrid>
      <w:tr w:rsidR="007F0CF5">
        <w:tc>
          <w:tcPr>
            <w:tcW w:w="4077" w:type="dxa"/>
            <w:vAlign w:val="center"/>
          </w:tcPr>
          <w:p w:rsidR="007F0CF5" w:rsidRDefault="00CF49F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建设内容</w:t>
            </w:r>
          </w:p>
        </w:tc>
        <w:tc>
          <w:tcPr>
            <w:tcW w:w="1418" w:type="dxa"/>
            <w:vAlign w:val="center"/>
          </w:tcPr>
          <w:p w:rsidR="007F0CF5" w:rsidRDefault="00CF49F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开始时间</w:t>
            </w:r>
          </w:p>
        </w:tc>
        <w:tc>
          <w:tcPr>
            <w:tcW w:w="1276" w:type="dxa"/>
            <w:vAlign w:val="center"/>
          </w:tcPr>
          <w:p w:rsidR="007F0CF5" w:rsidRDefault="00CF49F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完成时间</w:t>
            </w:r>
          </w:p>
        </w:tc>
        <w:tc>
          <w:tcPr>
            <w:tcW w:w="2275" w:type="dxa"/>
            <w:vAlign w:val="center"/>
          </w:tcPr>
          <w:p w:rsidR="007F0CF5" w:rsidRDefault="00CF49F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说明</w:t>
            </w:r>
          </w:p>
        </w:tc>
      </w:tr>
      <w:tr w:rsidR="007F0CF5">
        <w:trPr>
          <w:trHeight w:val="794"/>
        </w:trPr>
        <w:tc>
          <w:tcPr>
            <w:tcW w:w="4077" w:type="dxa"/>
            <w:vAlign w:val="center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制作讲稿</w:t>
            </w:r>
          </w:p>
        </w:tc>
        <w:tc>
          <w:tcPr>
            <w:tcW w:w="1418" w:type="dxa"/>
            <w:vAlign w:val="center"/>
          </w:tcPr>
          <w:p w:rsidR="007F0CF5" w:rsidRDefault="007F0CF5">
            <w:pPr>
              <w:spacing w:line="360" w:lineRule="auto"/>
              <w:jc w:val="distribute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0CF5" w:rsidRDefault="007F0CF5">
            <w:pPr>
              <w:spacing w:line="360" w:lineRule="auto"/>
              <w:jc w:val="distribute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一般需要2-4周</w:t>
            </w:r>
          </w:p>
        </w:tc>
      </w:tr>
      <w:tr w:rsidR="007F0CF5">
        <w:trPr>
          <w:trHeight w:val="794"/>
        </w:trPr>
        <w:tc>
          <w:tcPr>
            <w:tcW w:w="4077" w:type="dxa"/>
            <w:vAlign w:val="center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拍摄授课视频</w:t>
            </w:r>
          </w:p>
        </w:tc>
        <w:tc>
          <w:tcPr>
            <w:tcW w:w="1418" w:type="dxa"/>
            <w:vAlign w:val="center"/>
          </w:tcPr>
          <w:p w:rsidR="007F0CF5" w:rsidRDefault="007F0CF5">
            <w:pPr>
              <w:spacing w:line="360" w:lineRule="auto"/>
              <w:jc w:val="distribute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0CF5" w:rsidRDefault="007F0CF5">
            <w:pPr>
              <w:spacing w:line="360" w:lineRule="auto"/>
              <w:jc w:val="distribute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一般需要2周左右</w:t>
            </w:r>
          </w:p>
        </w:tc>
      </w:tr>
      <w:tr w:rsidR="007F0CF5">
        <w:trPr>
          <w:trHeight w:val="794"/>
        </w:trPr>
        <w:tc>
          <w:tcPr>
            <w:tcW w:w="4077" w:type="dxa"/>
            <w:vAlign w:val="center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修改视频材料、整理题库及相关材料</w:t>
            </w:r>
          </w:p>
        </w:tc>
        <w:tc>
          <w:tcPr>
            <w:tcW w:w="1418" w:type="dxa"/>
            <w:vAlign w:val="center"/>
          </w:tcPr>
          <w:p w:rsidR="007F0CF5" w:rsidRDefault="007F0CF5">
            <w:pPr>
              <w:spacing w:line="360" w:lineRule="auto"/>
              <w:jc w:val="distribute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0CF5" w:rsidRDefault="007F0CF5">
            <w:pPr>
              <w:spacing w:line="360" w:lineRule="auto"/>
              <w:jc w:val="distribute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一般需要4周左右（含公司后期制作时间）</w:t>
            </w:r>
          </w:p>
        </w:tc>
      </w:tr>
    </w:tbl>
    <w:p w:rsidR="007F0CF5" w:rsidRDefault="00CF49FC" w:rsidP="00CF49FC">
      <w:pPr>
        <w:numPr>
          <w:ilvl w:val="0"/>
          <w:numId w:val="1"/>
        </w:numPr>
        <w:spacing w:beforeLines="50" w:before="156"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课程建设经费预算</w:t>
      </w:r>
    </w:p>
    <w:tbl>
      <w:tblPr>
        <w:tblStyle w:val="a6"/>
        <w:tblW w:w="8537" w:type="dxa"/>
        <w:tblLayout w:type="fixed"/>
        <w:tblLook w:val="04A0" w:firstRow="1" w:lastRow="0" w:firstColumn="1" w:lastColumn="0" w:noHBand="0" w:noVBand="1"/>
      </w:tblPr>
      <w:tblGrid>
        <w:gridCol w:w="2919"/>
        <w:gridCol w:w="2921"/>
        <w:gridCol w:w="2697"/>
      </w:tblGrid>
      <w:tr w:rsidR="007F0CF5">
        <w:trPr>
          <w:trHeight w:val="794"/>
        </w:trPr>
        <w:tc>
          <w:tcPr>
            <w:tcW w:w="2919" w:type="dxa"/>
            <w:vAlign w:val="center"/>
          </w:tcPr>
          <w:p w:rsidR="007F0CF5" w:rsidRDefault="00CF49F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经费用途</w:t>
            </w:r>
          </w:p>
        </w:tc>
        <w:tc>
          <w:tcPr>
            <w:tcW w:w="2921" w:type="dxa"/>
            <w:vAlign w:val="center"/>
          </w:tcPr>
          <w:p w:rsidR="007F0CF5" w:rsidRDefault="00CF49F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预算金额</w:t>
            </w:r>
          </w:p>
        </w:tc>
        <w:tc>
          <w:tcPr>
            <w:tcW w:w="2697" w:type="dxa"/>
            <w:vAlign w:val="center"/>
          </w:tcPr>
          <w:p w:rsidR="007F0CF5" w:rsidRDefault="00CF49F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预算依据</w:t>
            </w:r>
          </w:p>
        </w:tc>
      </w:tr>
      <w:tr w:rsidR="007F0CF5">
        <w:trPr>
          <w:trHeight w:val="794"/>
        </w:trPr>
        <w:tc>
          <w:tcPr>
            <w:tcW w:w="2919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材料费</w:t>
            </w:r>
          </w:p>
        </w:tc>
        <w:tc>
          <w:tcPr>
            <w:tcW w:w="2921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697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7F0CF5">
        <w:trPr>
          <w:trHeight w:val="794"/>
        </w:trPr>
        <w:tc>
          <w:tcPr>
            <w:tcW w:w="2919" w:type="dxa"/>
          </w:tcPr>
          <w:p w:rsidR="007F0CF5" w:rsidRDefault="00CF49FC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差旅费</w:t>
            </w:r>
          </w:p>
        </w:tc>
        <w:tc>
          <w:tcPr>
            <w:tcW w:w="2921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697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7F0CF5">
        <w:trPr>
          <w:trHeight w:val="794"/>
        </w:trPr>
        <w:tc>
          <w:tcPr>
            <w:tcW w:w="2919" w:type="dxa"/>
          </w:tcPr>
          <w:p w:rsidR="007F0CF5" w:rsidRDefault="00CF49FC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印刷费</w:t>
            </w:r>
          </w:p>
        </w:tc>
        <w:tc>
          <w:tcPr>
            <w:tcW w:w="2921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697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7F0CF5">
        <w:trPr>
          <w:trHeight w:val="794"/>
        </w:trPr>
        <w:tc>
          <w:tcPr>
            <w:tcW w:w="2919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共计</w:t>
            </w:r>
          </w:p>
        </w:tc>
        <w:tc>
          <w:tcPr>
            <w:tcW w:w="2921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不超过5000元</w:t>
            </w:r>
          </w:p>
        </w:tc>
        <w:tc>
          <w:tcPr>
            <w:tcW w:w="2697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7F0CF5" w:rsidRDefault="007F0CF5">
      <w:pPr>
        <w:ind w:firstLineChars="250" w:firstLine="600"/>
        <w:rPr>
          <w:rFonts w:ascii="楷体" w:eastAsia="楷体" w:hAnsi="楷体"/>
          <w:sz w:val="24"/>
          <w:szCs w:val="24"/>
        </w:rPr>
      </w:pPr>
    </w:p>
    <w:p w:rsidR="007F0CF5" w:rsidRDefault="00CF49FC" w:rsidP="00CF49FC">
      <w:pPr>
        <w:pStyle w:val="a9"/>
        <w:spacing w:beforeLines="50" w:before="156" w:line="360" w:lineRule="auto"/>
        <w:ind w:firstLine="480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hAnsiTheme="minorEastAsia" w:cstheme="minorEastAsia" w:hint="eastAsia"/>
          <w:sz w:val="24"/>
          <w:szCs w:val="24"/>
          <w:u w:val="single"/>
        </w:rPr>
        <w:t>注：课程视频拍摄制作费用（一般每门课程5-6万元）由学校直接与指定公司结算，该费用无需列入上表中。此外，学校按照每个项目5000元的标准支持建设经费（中期检查通过后下拨），用于项目建设相关的差旅费、材料费、印刷费。</w:t>
      </w:r>
      <w:r w:rsidR="000E3B2E">
        <w:rPr>
          <w:rFonts w:asciiTheme="minorEastAsia" w:hAnsiTheme="minorEastAsia" w:cstheme="minorEastAsia" w:hint="eastAsia"/>
          <w:sz w:val="24"/>
          <w:szCs w:val="24"/>
          <w:u w:val="single"/>
        </w:rPr>
        <w:t>如有需要，课程负责人可向研究生院申请至多一名助教经费资助。</w:t>
      </w:r>
    </w:p>
    <w:p w:rsidR="007F0CF5" w:rsidRDefault="00CF49FC" w:rsidP="000E3B2E">
      <w:pPr>
        <w:ind w:firstLineChars="250" w:firstLine="600"/>
        <w:rPr>
          <w:rFonts w:ascii="黑体" w:eastAsia="黑体" w:hAnsi="黑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                                </w:t>
      </w:r>
      <w:r>
        <w:rPr>
          <w:rFonts w:ascii="黑体" w:eastAsia="黑体" w:hAnsi="黑体" w:hint="eastAsia"/>
          <w:sz w:val="24"/>
          <w:szCs w:val="24"/>
        </w:rPr>
        <w:t xml:space="preserve"> </w:t>
      </w:r>
    </w:p>
    <w:p w:rsidR="007F0CF5" w:rsidRDefault="00CF49FC">
      <w:pPr>
        <w:spacing w:line="360" w:lineRule="auto"/>
        <w:ind w:firstLineChars="250" w:firstLine="60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承诺人：</w:t>
      </w:r>
    </w:p>
    <w:p w:rsidR="007F0CF5" w:rsidRDefault="00CF49FC">
      <w:pPr>
        <w:spacing w:line="360" w:lineRule="auto"/>
        <w:ind w:firstLineChars="250" w:firstLine="60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                2019年    月   日 </w:t>
      </w:r>
    </w:p>
    <w:sectPr w:rsidR="007F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06238A"/>
    <w:multiLevelType w:val="singleLevel"/>
    <w:tmpl w:val="9A0623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7C189D"/>
    <w:multiLevelType w:val="singleLevel"/>
    <w:tmpl w:val="447C18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06"/>
    <w:rsid w:val="000279DF"/>
    <w:rsid w:val="00072F7C"/>
    <w:rsid w:val="000C2CBE"/>
    <w:rsid w:val="000D052A"/>
    <w:rsid w:val="000E3B2E"/>
    <w:rsid w:val="00170DDB"/>
    <w:rsid w:val="00196BB0"/>
    <w:rsid w:val="001B04E1"/>
    <w:rsid w:val="001B11FF"/>
    <w:rsid w:val="001B4322"/>
    <w:rsid w:val="001E23BD"/>
    <w:rsid w:val="001E6E14"/>
    <w:rsid w:val="002004E2"/>
    <w:rsid w:val="00222E62"/>
    <w:rsid w:val="002301E7"/>
    <w:rsid w:val="002840C7"/>
    <w:rsid w:val="002B1BAA"/>
    <w:rsid w:val="002F1AD8"/>
    <w:rsid w:val="002F5371"/>
    <w:rsid w:val="00341B6B"/>
    <w:rsid w:val="00343F88"/>
    <w:rsid w:val="00370007"/>
    <w:rsid w:val="00391958"/>
    <w:rsid w:val="0039330A"/>
    <w:rsid w:val="003C6AFB"/>
    <w:rsid w:val="00471D92"/>
    <w:rsid w:val="00490113"/>
    <w:rsid w:val="00505C2A"/>
    <w:rsid w:val="00521806"/>
    <w:rsid w:val="005304E8"/>
    <w:rsid w:val="005E6CD1"/>
    <w:rsid w:val="0066416C"/>
    <w:rsid w:val="00704471"/>
    <w:rsid w:val="0071265A"/>
    <w:rsid w:val="0073643E"/>
    <w:rsid w:val="00752C6E"/>
    <w:rsid w:val="00775C9A"/>
    <w:rsid w:val="00797AB2"/>
    <w:rsid w:val="007C14B8"/>
    <w:rsid w:val="007C2318"/>
    <w:rsid w:val="007D693F"/>
    <w:rsid w:val="007D7546"/>
    <w:rsid w:val="007F0CF5"/>
    <w:rsid w:val="007F3F05"/>
    <w:rsid w:val="008104C4"/>
    <w:rsid w:val="00833726"/>
    <w:rsid w:val="008533F9"/>
    <w:rsid w:val="008637CB"/>
    <w:rsid w:val="00880CB7"/>
    <w:rsid w:val="00892751"/>
    <w:rsid w:val="00896619"/>
    <w:rsid w:val="008A03F4"/>
    <w:rsid w:val="008E00E3"/>
    <w:rsid w:val="008F7679"/>
    <w:rsid w:val="009565EB"/>
    <w:rsid w:val="009A32AE"/>
    <w:rsid w:val="009B12D9"/>
    <w:rsid w:val="009B3392"/>
    <w:rsid w:val="009C6172"/>
    <w:rsid w:val="009F62A0"/>
    <w:rsid w:val="00A01723"/>
    <w:rsid w:val="00A93B7C"/>
    <w:rsid w:val="00AA21E2"/>
    <w:rsid w:val="00B11724"/>
    <w:rsid w:val="00B42A8D"/>
    <w:rsid w:val="00BB454E"/>
    <w:rsid w:val="00BF711A"/>
    <w:rsid w:val="00C572CC"/>
    <w:rsid w:val="00CA7B6C"/>
    <w:rsid w:val="00CD7CD2"/>
    <w:rsid w:val="00CF1309"/>
    <w:rsid w:val="00CF49FC"/>
    <w:rsid w:val="00D11495"/>
    <w:rsid w:val="00D44C38"/>
    <w:rsid w:val="00D465EF"/>
    <w:rsid w:val="00D54D53"/>
    <w:rsid w:val="00D85B35"/>
    <w:rsid w:val="00DC280F"/>
    <w:rsid w:val="00DF07B9"/>
    <w:rsid w:val="00E109F4"/>
    <w:rsid w:val="00EC6DAD"/>
    <w:rsid w:val="00EE4EFD"/>
    <w:rsid w:val="00EF3BDF"/>
    <w:rsid w:val="00EF7834"/>
    <w:rsid w:val="00F32E93"/>
    <w:rsid w:val="00F578CB"/>
    <w:rsid w:val="00F66066"/>
    <w:rsid w:val="00F74F3A"/>
    <w:rsid w:val="00F77493"/>
    <w:rsid w:val="00FA3080"/>
    <w:rsid w:val="00FA3525"/>
    <w:rsid w:val="00FF42D0"/>
    <w:rsid w:val="01810DAA"/>
    <w:rsid w:val="1A901812"/>
    <w:rsid w:val="1E596DE8"/>
    <w:rsid w:val="2E0F6725"/>
    <w:rsid w:val="30496241"/>
    <w:rsid w:val="393A5D12"/>
    <w:rsid w:val="3CAE5CD2"/>
    <w:rsid w:val="70794752"/>
    <w:rsid w:val="784F1135"/>
    <w:rsid w:val="78C7727C"/>
    <w:rsid w:val="7D3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</dc:creator>
  <cp:lastModifiedBy>研究生院</cp:lastModifiedBy>
  <cp:revision>5</cp:revision>
  <cp:lastPrinted>2019-04-23T06:36:00Z</cp:lastPrinted>
  <dcterms:created xsi:type="dcterms:W3CDTF">2019-04-23T07:57:00Z</dcterms:created>
  <dcterms:modified xsi:type="dcterms:W3CDTF">2019-04-25T09:26:00Z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